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F" w:rsidRDefault="001207D4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b/>
          <w:color w:val="002060"/>
          <w:sz w:val="36"/>
          <w:szCs w:val="36"/>
        </w:rPr>
      </w:pPr>
      <w:r w:rsidRPr="00AC118F">
        <w:rPr>
          <w:rFonts w:ascii="Lato" w:hAnsi="Lato"/>
          <w:b/>
          <w:color w:val="002060"/>
          <w:sz w:val="36"/>
          <w:szCs w:val="36"/>
        </w:rPr>
        <w:t xml:space="preserve">Журнал «Детство без опасности» </w:t>
      </w:r>
    </w:p>
    <w:p w:rsidR="00AC118F" w:rsidRDefault="001207D4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b/>
          <w:color w:val="002060"/>
          <w:sz w:val="36"/>
          <w:szCs w:val="36"/>
        </w:rPr>
      </w:pPr>
      <w:r w:rsidRPr="00AC118F">
        <w:rPr>
          <w:rFonts w:ascii="Lato" w:hAnsi="Lato"/>
          <w:b/>
          <w:color w:val="002060"/>
          <w:sz w:val="36"/>
          <w:szCs w:val="36"/>
        </w:rPr>
        <w:t>выпускается с 2019 года</w:t>
      </w:r>
    </w:p>
    <w:p w:rsidR="00AC118F" w:rsidRDefault="00AC118F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b/>
          <w:color w:val="002060"/>
          <w:sz w:val="36"/>
          <w:szCs w:val="36"/>
        </w:rPr>
      </w:pPr>
    </w:p>
    <w:p w:rsidR="001207D4" w:rsidRDefault="001207D4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color w:val="000000"/>
          <w:sz w:val="34"/>
          <w:szCs w:val="34"/>
        </w:rPr>
      </w:pPr>
      <w:r>
        <w:rPr>
          <w:rFonts w:ascii="Lato" w:hAnsi="Lato"/>
          <w:color w:val="000000"/>
          <w:sz w:val="34"/>
          <w:szCs w:val="34"/>
        </w:rPr>
        <w:t>В журнале в игровой форме рассказывается детям о необходимых мерах безопасности и действиях при учебной тревоге.  Даются рекомендации на случай, если ребенок потерялся в толпе. В наглядной форме доводятся возможные последствия при ложных вызовах специализированных служб. Также на страницах журнала юным читателям прививаются основы безопасности в интернете.</w:t>
      </w:r>
    </w:p>
    <w:p w:rsidR="00AC118F" w:rsidRDefault="00AC118F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color w:val="000000"/>
          <w:sz w:val="34"/>
          <w:szCs w:val="34"/>
        </w:rPr>
      </w:pPr>
    </w:p>
    <w:p w:rsidR="00AC118F" w:rsidRDefault="00AC118F" w:rsidP="00AC118F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Fonts w:ascii="Lato" w:hAnsi="Lato"/>
          <w:color w:val="000000"/>
          <w:sz w:val="34"/>
          <w:szCs w:val="34"/>
        </w:rPr>
      </w:pPr>
      <w:r w:rsidRPr="00AC118F">
        <w:rPr>
          <w:rFonts w:ascii="Lato" w:hAnsi="Lato"/>
          <w:color w:val="000000"/>
          <w:sz w:val="34"/>
          <w:szCs w:val="34"/>
        </w:rPr>
        <w:drawing>
          <wp:inline distT="0" distB="0" distL="0" distR="0">
            <wp:extent cx="5734050" cy="6858000"/>
            <wp:effectExtent l="19050" t="0" r="0" b="0"/>
            <wp:docPr id="1" name="Рисунок 7" descr="http://nac.gov.ru/sites/default/files/styles/full_size/public/snimok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.gov.ru/sites/default/files/styles/full_size/public/snimok_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DF" w:rsidRDefault="005320DF"/>
    <w:sectPr w:rsidR="005320DF" w:rsidSect="001479E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7D4"/>
    <w:rsid w:val="001207D4"/>
    <w:rsid w:val="004F0047"/>
    <w:rsid w:val="005320DF"/>
    <w:rsid w:val="00A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27E8-BB0C-4E67-B3D8-1C14A809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AGROTEX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2020-05-14T06:45:00Z</dcterms:created>
  <dcterms:modified xsi:type="dcterms:W3CDTF">2020-05-14T06:48:00Z</dcterms:modified>
</cp:coreProperties>
</file>